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4" w:rsidRPr="00DD2DF8" w:rsidRDefault="00942C84" w:rsidP="00942C84">
      <w:pPr>
        <w:spacing w:before="60"/>
        <w:jc w:val="center"/>
        <w:rPr>
          <w:szCs w:val="28"/>
          <w:lang w:val="uk-UA"/>
        </w:rPr>
      </w:pPr>
      <w:r w:rsidRPr="00DD2DF8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942C84" w:rsidRPr="00DD2DF8" w:rsidRDefault="00942C84" w:rsidP="00942C84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942C84" w:rsidRPr="00DD2DF8" w:rsidRDefault="000F210E" w:rsidP="00942C84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0F210E">
        <w:rPr>
          <w:rFonts w:ascii="Times New Roman" w:hAnsi="Times New Roman" w:cs="Times New Roman"/>
          <w:sz w:val="20"/>
          <w:lang w:val="uk-UA"/>
        </w:rPr>
        <w:pict>
          <v:line id="_x0000_s1036" style="position:absolute;left:0;text-align:left;z-index:251660288" from="-18pt,4.95pt" to="477pt,4.95pt" strokeweight="4.5pt">
            <v:stroke linestyle="thickThin"/>
          </v:line>
        </w:pict>
      </w:r>
    </w:p>
    <w:p w:rsidR="00942C84" w:rsidRPr="00DD2DF8" w:rsidRDefault="00942C84" w:rsidP="00942C84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DC181C" w:rsidRPr="00DD2DF8" w:rsidRDefault="00DC181C" w:rsidP="00DC181C">
      <w:pPr>
        <w:jc w:val="center"/>
        <w:rPr>
          <w:rFonts w:ascii="Arial" w:hAnsi="Arial" w:cs="Arial"/>
          <w:sz w:val="20"/>
          <w:lang w:val="uk-UA"/>
        </w:rPr>
      </w:pPr>
    </w:p>
    <w:p w:rsidR="00DC181C" w:rsidRPr="00DD2DF8" w:rsidRDefault="00A563B5" w:rsidP="00DC181C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 xml:space="preserve">від  </w:t>
      </w:r>
      <w:r w:rsidR="00870A8C">
        <w:rPr>
          <w:rFonts w:ascii="Arial" w:hAnsi="Arial" w:cs="Arial"/>
          <w:lang w:val="uk-UA"/>
        </w:rPr>
        <w:t>21 квітня</w:t>
      </w:r>
      <w:r w:rsidR="00DC5B95">
        <w:rPr>
          <w:rFonts w:ascii="Arial" w:hAnsi="Arial" w:cs="Arial"/>
          <w:lang w:val="uk-UA"/>
        </w:rPr>
        <w:t xml:space="preserve">  2016</w:t>
      </w:r>
      <w:r w:rsidR="00DC181C" w:rsidRPr="00DD2DF8">
        <w:rPr>
          <w:rFonts w:ascii="Arial" w:hAnsi="Arial" w:cs="Arial"/>
          <w:lang w:val="uk-UA"/>
        </w:rPr>
        <w:t xml:space="preserve"> року</w:t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  <w:t xml:space="preserve">    </w:t>
      </w:r>
      <w:r w:rsidR="00DC181C" w:rsidRPr="00DD2DF8">
        <w:rPr>
          <w:rFonts w:ascii="Arial" w:hAnsi="Arial" w:cs="Arial"/>
          <w:lang w:val="uk-UA"/>
        </w:rPr>
        <w:tab/>
      </w:r>
      <w:r w:rsidR="00870A8C">
        <w:rPr>
          <w:rFonts w:ascii="Arial" w:hAnsi="Arial" w:cs="Arial"/>
          <w:lang w:val="uk-UA"/>
        </w:rPr>
        <w:t>5 позачергова</w:t>
      </w:r>
      <w:r w:rsidR="00DC181C" w:rsidRPr="00DD2DF8">
        <w:rPr>
          <w:rFonts w:ascii="Arial" w:hAnsi="Arial" w:cs="Arial"/>
          <w:lang w:val="uk-UA"/>
        </w:rPr>
        <w:t xml:space="preserve"> сесія 7 скликання</w:t>
      </w:r>
    </w:p>
    <w:p w:rsidR="0031510B" w:rsidRPr="006B2C73" w:rsidRDefault="00DC181C" w:rsidP="006B2C73">
      <w:pPr>
        <w:spacing w:before="120" w:after="0" w:line="228" w:lineRule="auto"/>
        <w:ind w:left="1134" w:right="1134"/>
        <w:jc w:val="both"/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</w:pPr>
      <w:r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Про затвердження технічної документації </w:t>
      </w:r>
      <w:r w:rsidR="00DC5B95"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і</w:t>
      </w:r>
      <w:r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з нормативної грошової оцінки </w:t>
      </w:r>
      <w:r w:rsidR="006A5BF0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земельної ділянки</w:t>
      </w:r>
      <w:r w:rsidR="00870A8C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 w:rsidR="006A5BF0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для ведення товарного сільськогосподарського виробництва, що знаходиться у власності гр. Мельник Раїси Миколаївни на території </w:t>
      </w:r>
      <w:proofErr w:type="spellStart"/>
      <w:r w:rsidR="006A5BF0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Лука-Мовчанської</w:t>
      </w:r>
      <w:proofErr w:type="spellEnd"/>
      <w:r w:rsidR="00870A8C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сільської ради </w:t>
      </w:r>
      <w:r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Жмеринського району Вінницької області</w:t>
      </w:r>
    </w:p>
    <w:p w:rsidR="00870A8C" w:rsidRPr="00F06FE7" w:rsidRDefault="00870A8C" w:rsidP="00870A8C">
      <w:pPr>
        <w:spacing w:before="120" w:after="0" w:line="228" w:lineRule="auto"/>
        <w:ind w:right="141"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3ADE">
        <w:rPr>
          <w:rFonts w:ascii="Times New Roman" w:hAnsi="Times New Roman" w:cs="Times New Roman"/>
          <w:sz w:val="28"/>
          <w:szCs w:val="28"/>
          <w:lang w:val="uk-UA"/>
        </w:rPr>
        <w:t>Розглянувши технічну документацію з нормативної гр</w:t>
      </w:r>
      <w:r w:rsidR="006A5BF0">
        <w:rPr>
          <w:rFonts w:ascii="Times New Roman" w:hAnsi="Times New Roman" w:cs="Times New Roman"/>
          <w:sz w:val="28"/>
          <w:szCs w:val="28"/>
          <w:lang w:val="uk-UA"/>
        </w:rPr>
        <w:t>ошової оцінки земельної ділянки</w:t>
      </w:r>
      <w:r w:rsidRPr="00AC3A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5BF0" w:rsidRPr="006A5BF0">
        <w:rPr>
          <w:rFonts w:ascii="Times New Roman" w:hAnsi="Times New Roman" w:cs="Times New Roman"/>
          <w:spacing w:val="-6"/>
          <w:sz w:val="28"/>
          <w:szCs w:val="28"/>
          <w:lang w:val="uk-UA"/>
        </w:rPr>
        <w:t>для ведення товарного сільськогосподарського виробництва, що знаходиться у власності гр. Мельник</w:t>
      </w:r>
      <w:r w:rsidR="006A5BF0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 w:rsidR="006A5BF0" w:rsidRPr="006A5BF0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Раїси Миколаївни на території </w:t>
      </w:r>
      <w:proofErr w:type="spellStart"/>
      <w:r w:rsidR="006A5BF0" w:rsidRPr="006A5BF0">
        <w:rPr>
          <w:rFonts w:ascii="Times New Roman" w:hAnsi="Times New Roman" w:cs="Times New Roman"/>
          <w:spacing w:val="-6"/>
          <w:sz w:val="28"/>
          <w:szCs w:val="28"/>
          <w:lang w:val="uk-UA"/>
        </w:rPr>
        <w:t>Лука-Мовчанської</w:t>
      </w:r>
      <w:proofErr w:type="spellEnd"/>
      <w:r w:rsidR="006A5BF0" w:rsidRPr="006A5BF0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сільської ради </w:t>
      </w:r>
      <w:r w:rsidR="00AC3ADE" w:rsidRPr="00AC3ADE">
        <w:rPr>
          <w:rFonts w:ascii="Times New Roman" w:hAnsi="Times New Roman" w:cs="Times New Roman"/>
          <w:spacing w:val="-6"/>
          <w:sz w:val="28"/>
          <w:szCs w:val="28"/>
          <w:lang w:val="uk-UA"/>
        </w:rPr>
        <w:t>Жмеринського району</w:t>
      </w:r>
      <w:r w:rsidRPr="00AC3AD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клопотання </w:t>
      </w:r>
      <w:proofErr w:type="spellStart"/>
      <w:r w:rsidR="006A5BF0">
        <w:rPr>
          <w:rFonts w:ascii="Times New Roman" w:hAnsi="Times New Roman" w:cs="Times New Roman"/>
          <w:sz w:val="28"/>
          <w:szCs w:val="28"/>
          <w:lang w:val="uk-UA"/>
        </w:rPr>
        <w:t>Трайтеки</w:t>
      </w:r>
      <w:proofErr w:type="spellEnd"/>
      <w:r w:rsidR="006A5BF0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  <w:r w:rsidR="00AC3A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A5BF0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AC3ADE">
        <w:rPr>
          <w:rFonts w:ascii="Times New Roman" w:hAnsi="Times New Roman" w:cs="Times New Roman"/>
          <w:sz w:val="28"/>
          <w:szCs w:val="28"/>
          <w:lang w:val="uk-UA"/>
        </w:rPr>
        <w:t>.03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.2016 р.,  висновки постійної комісії районної ради з  питань агропромислового комплексу, земельних ресурсів та реформування земельних відносин, охорони довкілля, раціонального використання надр, керуючись статтями 10, 93, 124, 186 Земельного Кодексу України, статтями 13, 23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оцінку з</w:t>
      </w:r>
      <w:r w:rsidR="00253C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емель”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статтями 4, 21 </w:t>
      </w:r>
      <w:proofErr w:type="spellStart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>“Про</w:t>
      </w:r>
      <w:proofErr w:type="spellEnd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оренду </w:t>
      </w:r>
      <w:proofErr w:type="spellStart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>землі”</w:t>
      </w:r>
      <w:proofErr w:type="spellEnd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,  </w:t>
      </w:r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статтею  43 Закону України </w:t>
      </w:r>
      <w:proofErr w:type="spellStart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“Про</w:t>
      </w:r>
      <w:proofErr w:type="spellEnd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Україні”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районна рада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70A8C" w:rsidRDefault="00870A8C" w:rsidP="00870A8C">
      <w:pPr>
        <w:pStyle w:val="a6"/>
        <w:numPr>
          <w:ilvl w:val="0"/>
          <w:numId w:val="4"/>
        </w:num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</w:t>
      </w:r>
      <w:r w:rsidRPr="00F06FE7">
        <w:rPr>
          <w:rFonts w:ascii="Times New Roman" w:hAnsi="Times New Roman" w:cs="Times New Roman"/>
          <w:sz w:val="28"/>
          <w:szCs w:val="28"/>
          <w:lang w:val="uk-UA"/>
        </w:rPr>
        <w:t>з нормативної грошової оцінки земельної ділянки</w:t>
      </w:r>
      <w:r w:rsidRPr="00AC3A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5BF0" w:rsidRPr="006A5BF0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для ведення товарного сільськогосподарського виробництва, що знаходиться у власності гр. Мельник Раїси Миколаївни на території </w:t>
      </w:r>
      <w:proofErr w:type="spellStart"/>
      <w:r w:rsidR="006A5BF0" w:rsidRPr="006A5BF0">
        <w:rPr>
          <w:rFonts w:ascii="Times New Roman" w:hAnsi="Times New Roman" w:cs="Times New Roman"/>
          <w:spacing w:val="-6"/>
          <w:sz w:val="28"/>
          <w:szCs w:val="28"/>
          <w:lang w:val="uk-UA"/>
        </w:rPr>
        <w:t>Лука-Мовчанської</w:t>
      </w:r>
      <w:proofErr w:type="spellEnd"/>
      <w:r w:rsidR="006A5BF0" w:rsidRPr="006A5BF0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сільської ради</w:t>
      </w:r>
      <w:r w:rsidR="006A5BF0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 w:rsidR="006A5BF0"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 w:rsidR="00AC3ADE" w:rsidRPr="00AC3ADE">
        <w:rPr>
          <w:rFonts w:ascii="Times New Roman" w:hAnsi="Times New Roman" w:cs="Times New Roman"/>
          <w:spacing w:val="-6"/>
          <w:sz w:val="28"/>
          <w:szCs w:val="28"/>
          <w:lang w:val="uk-UA"/>
        </w:rPr>
        <w:t>Жмеринського району Вінницької області</w:t>
      </w:r>
      <w:r w:rsidR="00AC3ADE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A5BF0">
        <w:rPr>
          <w:rFonts w:ascii="Times New Roman" w:hAnsi="Times New Roman" w:cs="Times New Roman"/>
          <w:sz w:val="28"/>
          <w:szCs w:val="28"/>
          <w:lang w:val="uk-UA"/>
        </w:rPr>
        <w:t>1,75</w:t>
      </w:r>
      <w:r w:rsidR="001712F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A5BF0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 з визначеною сумою </w:t>
      </w:r>
      <w:r w:rsidR="001712F7">
        <w:rPr>
          <w:rFonts w:ascii="Times New Roman" w:hAnsi="Times New Roman" w:cs="Times New Roman"/>
          <w:sz w:val="28"/>
          <w:szCs w:val="28"/>
          <w:lang w:val="uk-UA"/>
        </w:rPr>
        <w:t>40425</w:t>
      </w:r>
      <w:r w:rsidR="006A5BF0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870A8C" w:rsidRDefault="00870A8C" w:rsidP="00870A8C">
      <w:pPr>
        <w:pStyle w:val="11"/>
        <w:numPr>
          <w:ilvl w:val="0"/>
          <w:numId w:val="4"/>
        </w:numPr>
        <w:shd w:val="clear" w:color="auto" w:fill="auto"/>
        <w:spacing w:before="120" w:after="0" w:line="228" w:lineRule="auto"/>
        <w:ind w:right="-1"/>
        <w:jc w:val="both"/>
        <w:rPr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агропромислового комплексу, земельних ресурсів та реформування земельних відносин, охорони довкілля, раціонального використання надр (</w:t>
      </w:r>
      <w:proofErr w:type="spellStart"/>
      <w:r>
        <w:rPr>
          <w:spacing w:val="-4"/>
          <w:sz w:val="28"/>
          <w:szCs w:val="28"/>
          <w:lang w:val="uk-UA"/>
        </w:rPr>
        <w:t>Кабаков</w:t>
      </w:r>
      <w:proofErr w:type="spellEnd"/>
      <w:r>
        <w:rPr>
          <w:spacing w:val="-4"/>
          <w:sz w:val="28"/>
          <w:szCs w:val="28"/>
          <w:lang w:val="uk-UA"/>
        </w:rPr>
        <w:t xml:space="preserve"> П.В.).</w:t>
      </w:r>
    </w:p>
    <w:p w:rsidR="00870A8C" w:rsidRDefault="00870A8C" w:rsidP="00870A8C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70A8C" w:rsidRDefault="00870A8C" w:rsidP="00870A8C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31510B" w:rsidRPr="004A7F12" w:rsidRDefault="0031510B" w:rsidP="00870A8C">
      <w:pPr>
        <w:spacing w:before="120" w:after="0" w:line="228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1510B" w:rsidRPr="004A7F12" w:rsidSect="006B2C7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4FE0"/>
    <w:multiLevelType w:val="hybridMultilevel"/>
    <w:tmpl w:val="7766FB8E"/>
    <w:lvl w:ilvl="0" w:tplc="517C68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11A30"/>
    <w:multiLevelType w:val="hybridMultilevel"/>
    <w:tmpl w:val="AA782DC8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86904A4"/>
    <w:multiLevelType w:val="multilevel"/>
    <w:tmpl w:val="5EAA2A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510B"/>
    <w:rsid w:val="0000605D"/>
    <w:rsid w:val="000569B3"/>
    <w:rsid w:val="000670D0"/>
    <w:rsid w:val="000B5E93"/>
    <w:rsid w:val="000F210E"/>
    <w:rsid w:val="00100320"/>
    <w:rsid w:val="00114070"/>
    <w:rsid w:val="00135472"/>
    <w:rsid w:val="0016110F"/>
    <w:rsid w:val="001712F7"/>
    <w:rsid w:val="00195436"/>
    <w:rsid w:val="001C71DE"/>
    <w:rsid w:val="00210766"/>
    <w:rsid w:val="002113BB"/>
    <w:rsid w:val="00253C26"/>
    <w:rsid w:val="00260EBC"/>
    <w:rsid w:val="00273A65"/>
    <w:rsid w:val="002D52F5"/>
    <w:rsid w:val="003075A7"/>
    <w:rsid w:val="00313F40"/>
    <w:rsid w:val="0031510B"/>
    <w:rsid w:val="00332DB6"/>
    <w:rsid w:val="00405945"/>
    <w:rsid w:val="00491586"/>
    <w:rsid w:val="004A7F12"/>
    <w:rsid w:val="004E0016"/>
    <w:rsid w:val="004E3047"/>
    <w:rsid w:val="005E7CED"/>
    <w:rsid w:val="00640467"/>
    <w:rsid w:val="00661DA6"/>
    <w:rsid w:val="00681936"/>
    <w:rsid w:val="006819D2"/>
    <w:rsid w:val="006A5BF0"/>
    <w:rsid w:val="006B2C73"/>
    <w:rsid w:val="00757A21"/>
    <w:rsid w:val="0076544D"/>
    <w:rsid w:val="0079373A"/>
    <w:rsid w:val="00815A30"/>
    <w:rsid w:val="00870A8C"/>
    <w:rsid w:val="00935B3E"/>
    <w:rsid w:val="00942C84"/>
    <w:rsid w:val="009670E9"/>
    <w:rsid w:val="009A1320"/>
    <w:rsid w:val="009F66BE"/>
    <w:rsid w:val="00A563B5"/>
    <w:rsid w:val="00AB5068"/>
    <w:rsid w:val="00AC3ADE"/>
    <w:rsid w:val="00AE563E"/>
    <w:rsid w:val="00B53343"/>
    <w:rsid w:val="00BE0AAC"/>
    <w:rsid w:val="00C87A25"/>
    <w:rsid w:val="00CD2CB3"/>
    <w:rsid w:val="00DC181C"/>
    <w:rsid w:val="00DC5B95"/>
    <w:rsid w:val="00DF0E62"/>
    <w:rsid w:val="00DF1D15"/>
    <w:rsid w:val="00E10F01"/>
    <w:rsid w:val="00E16BEA"/>
    <w:rsid w:val="00E83684"/>
    <w:rsid w:val="00EB41B5"/>
    <w:rsid w:val="00ED33F2"/>
    <w:rsid w:val="00EF2092"/>
    <w:rsid w:val="00F2442B"/>
    <w:rsid w:val="00F2653A"/>
    <w:rsid w:val="00F537C5"/>
    <w:rsid w:val="00FD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0B"/>
  </w:style>
  <w:style w:type="paragraph" w:styleId="1">
    <w:name w:val="heading 1"/>
    <w:basedOn w:val="a"/>
    <w:next w:val="a"/>
    <w:link w:val="10"/>
    <w:qFormat/>
    <w:rsid w:val="003151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31510B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10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1510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31510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31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10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510B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31510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31510B"/>
    <w:pPr>
      <w:widowControl w:val="0"/>
      <w:shd w:val="clear" w:color="auto" w:fill="FFFFFF"/>
      <w:spacing w:before="240" w:after="240" w:line="319" w:lineRule="exact"/>
      <w:ind w:hanging="340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2016-05-05T09:20:00Z</cp:lastPrinted>
  <dcterms:created xsi:type="dcterms:W3CDTF">2016-06-07T14:06:00Z</dcterms:created>
  <dcterms:modified xsi:type="dcterms:W3CDTF">2016-06-07T14:06:00Z</dcterms:modified>
</cp:coreProperties>
</file>